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60D" w:rsidRDefault="00E3360D">
      <w:bookmarkStart w:id="0" w:name="_GoBack"/>
      <w:bookmarkEnd w:id="0"/>
    </w:p>
    <w:p w:rsidR="00650605" w:rsidRDefault="00650605" w:rsidP="00650605">
      <w:pPr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1A0379D3" wp14:editId="1265500C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50605" w:rsidRDefault="00650605" w:rsidP="00650605">
      <w:pPr>
        <w:tabs>
          <w:tab w:val="left" w:pos="900"/>
        </w:tabs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50605" w:rsidTr="007D7A6C">
        <w:tc>
          <w:tcPr>
            <w:tcW w:w="9628" w:type="dxa"/>
          </w:tcPr>
          <w:p w:rsidR="00650605" w:rsidRDefault="00650605" w:rsidP="007D7A6C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650605" w:rsidRDefault="00650605" w:rsidP="007D7A6C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650605" w:rsidRDefault="00650605" w:rsidP="007D7A6C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650605" w:rsidRDefault="00650605" w:rsidP="007D7A6C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650605" w:rsidRPr="00D605BE" w:rsidRDefault="00650605" w:rsidP="00650605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650605" w:rsidRPr="00215904" w:rsidRDefault="00650605" w:rsidP="00650605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>Від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15904">
        <w:rPr>
          <w:rFonts w:ascii="Times New Roman" w:eastAsia="Calibri" w:hAnsi="Times New Roman" w:cs="Times New Roman"/>
          <w:bCs/>
          <w:sz w:val="28"/>
          <w:szCs w:val="28"/>
        </w:rPr>
        <w:t>26.06.</w:t>
      </w:r>
      <w:r>
        <w:rPr>
          <w:rFonts w:ascii="Times New Roman" w:eastAsia="Calibri" w:hAnsi="Times New Roman" w:cs="Times New Roman"/>
          <w:bCs/>
          <w:sz w:val="28"/>
          <w:szCs w:val="28"/>
        </w:rPr>
        <w:t>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215904">
        <w:rPr>
          <w:rFonts w:ascii="Times New Roman" w:eastAsia="Times New Roman" w:hAnsi="Times New Roman" w:cs="Times New Roman"/>
          <w:sz w:val="28"/>
          <w:szCs w:val="28"/>
        </w:rPr>
        <w:t>314</w:t>
      </w:r>
    </w:p>
    <w:p w:rsidR="00650605" w:rsidRDefault="00650605" w:rsidP="00650605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61E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зміну черговості перебування </w:t>
      </w:r>
      <w:r w:rsidRPr="000E3F40">
        <w:rPr>
          <w:rFonts w:ascii="Times New Roman" w:hAnsi="Times New Roman"/>
          <w:b/>
          <w:sz w:val="28"/>
          <w:szCs w:val="28"/>
          <w:lang w:val="uk-UA"/>
        </w:rPr>
        <w:t>на квартирному обліку</w:t>
      </w:r>
    </w:p>
    <w:p w:rsidR="00650605" w:rsidRDefault="00650605" w:rsidP="00650605">
      <w:pPr>
        <w:pStyle w:val="a3"/>
        <w:ind w:right="396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50605" w:rsidRPr="00E24BF2" w:rsidRDefault="00650605" w:rsidP="00650605">
      <w:pPr>
        <w:pStyle w:val="a3"/>
        <w:ind w:right="-284" w:firstLine="708"/>
        <w:jc w:val="both"/>
        <w:rPr>
          <w:rFonts w:ascii="Times New Roman" w:hAnsi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Савков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Анатолій Борисович </w:t>
      </w:r>
      <w:r w:rsidRPr="001177E7">
        <w:rPr>
          <w:rFonts w:ascii="Times New Roman" w:hAnsi="Times New Roman"/>
          <w:sz w:val="28"/>
          <w:szCs w:val="28"/>
          <w:lang w:val="uk-UA"/>
        </w:rPr>
        <w:t>перебуває на квартирному обліку при виконавчому комітеті Фонтанської сільської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177E7">
        <w:rPr>
          <w:rFonts w:ascii="Times New Roman" w:hAnsi="Times New Roman"/>
          <w:sz w:val="28"/>
          <w:szCs w:val="28"/>
          <w:lang w:val="uk-UA"/>
        </w:rPr>
        <w:t xml:space="preserve">та має статус </w:t>
      </w:r>
      <w:r w:rsidRPr="001177E7">
        <w:rPr>
          <w:rFonts w:ascii="Times New Roman" w:hAnsi="Times New Roman"/>
          <w:bCs/>
          <w:sz w:val="28"/>
          <w:szCs w:val="28"/>
          <w:lang w:val="uk-UA"/>
        </w:rPr>
        <w:t>особи з інвалідністю внаслідок війни</w:t>
      </w:r>
      <w:r w:rsidRPr="001177E7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згідно </w:t>
      </w:r>
      <w:r w:rsidRPr="001177E7">
        <w:rPr>
          <w:rFonts w:ascii="Times New Roman" w:hAnsi="Times New Roman"/>
          <w:sz w:val="28"/>
          <w:szCs w:val="28"/>
          <w:lang w:val="uk-UA"/>
        </w:rPr>
        <w:t xml:space="preserve"> яким передбачено право осіб з інвалідністю внаслідок війни на </w:t>
      </w:r>
      <w:r w:rsidRPr="001177E7">
        <w:rPr>
          <w:rFonts w:ascii="Times New Roman" w:hAnsi="Times New Roman"/>
          <w:bCs/>
          <w:sz w:val="28"/>
          <w:szCs w:val="28"/>
          <w:lang w:val="uk-UA"/>
        </w:rPr>
        <w:t>позачергове забезпечення житлом осіб, які потребують поліпшення житлових умов</w:t>
      </w:r>
      <w:r w:rsidRPr="001177E7">
        <w:rPr>
          <w:rFonts w:ascii="Times New Roman" w:hAnsi="Times New Roman"/>
          <w:sz w:val="28"/>
          <w:szCs w:val="28"/>
          <w:lang w:val="uk-UA"/>
        </w:rPr>
        <w:t xml:space="preserve"> враховуючи протокол засідання  житлової комісії  від 17.06.2026 року виконавчий</w:t>
      </w:r>
      <w:r>
        <w:rPr>
          <w:rFonts w:ascii="Times New Roman" w:hAnsi="Times New Roman"/>
          <w:sz w:val="28"/>
          <w:szCs w:val="28"/>
          <w:lang w:val="uk-UA"/>
        </w:rPr>
        <w:t xml:space="preserve"> комітет Фонтанської сільської ради Одеського району Одеської області,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- </w:t>
      </w:r>
    </w:p>
    <w:p w:rsidR="00650605" w:rsidRDefault="00650605" w:rsidP="00650605">
      <w:pPr>
        <w:pStyle w:val="a3"/>
        <w:ind w:right="-284"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650605" w:rsidRDefault="00650605" w:rsidP="00650605">
      <w:pPr>
        <w:tabs>
          <w:tab w:val="left" w:pos="3120"/>
        </w:tabs>
        <w:ind w:right="-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ВИРІШИВ:</w:t>
      </w:r>
    </w:p>
    <w:p w:rsidR="00650605" w:rsidRPr="000A1EC7" w:rsidRDefault="00650605" w:rsidP="00650605">
      <w:pPr>
        <w:pStyle w:val="a3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. </w:t>
      </w:r>
      <w:r w:rsidRPr="00583BF7">
        <w:rPr>
          <w:rFonts w:ascii="Times New Roman" w:hAnsi="Times New Roman"/>
          <w:sz w:val="28"/>
          <w:szCs w:val="28"/>
          <w:lang w:val="uk-UA"/>
        </w:rPr>
        <w:t xml:space="preserve">Змінити черговість перебування на квартирному обліку </w:t>
      </w:r>
      <w:r>
        <w:rPr>
          <w:rFonts w:ascii="Times New Roman" w:hAnsi="Times New Roman"/>
          <w:bCs/>
          <w:sz w:val="28"/>
          <w:szCs w:val="28"/>
          <w:lang w:val="uk-UA"/>
        </w:rPr>
        <w:t>Савкова Анатолія Борисовича</w:t>
      </w:r>
      <w:r w:rsidRPr="00583BF7">
        <w:rPr>
          <w:rFonts w:ascii="Times New Roman" w:hAnsi="Times New Roman"/>
          <w:sz w:val="28"/>
          <w:szCs w:val="28"/>
          <w:lang w:val="uk-UA"/>
        </w:rPr>
        <w:t xml:space="preserve">, який перебуває на квартирному обліку при виконавчому комітеті Фонтанської сільської ради та має статус особи з інвалідністю внаслідок війни, зі списку громадян, які користуються </w:t>
      </w:r>
      <w:r w:rsidRPr="00B80354">
        <w:rPr>
          <w:rFonts w:ascii="Times New Roman" w:hAnsi="Times New Roman"/>
          <w:sz w:val="28"/>
          <w:szCs w:val="28"/>
          <w:lang w:val="uk-UA"/>
        </w:rPr>
        <w:t xml:space="preserve">правом </w:t>
      </w:r>
      <w:r w:rsidRPr="00B80354">
        <w:rPr>
          <w:rFonts w:ascii="Times New Roman" w:hAnsi="Times New Roman"/>
          <w:bCs/>
          <w:sz w:val="28"/>
          <w:szCs w:val="28"/>
          <w:lang w:val="uk-UA"/>
        </w:rPr>
        <w:t>першочергового</w:t>
      </w:r>
      <w:r w:rsidRPr="00B80354">
        <w:rPr>
          <w:rFonts w:ascii="Times New Roman" w:hAnsi="Times New Roman"/>
          <w:sz w:val="28"/>
          <w:szCs w:val="28"/>
          <w:lang w:val="uk-UA"/>
        </w:rPr>
        <w:t xml:space="preserve"> одержання жилих приміщень, на список громадян, які користуються правом </w:t>
      </w:r>
      <w:r w:rsidRPr="00B80354">
        <w:rPr>
          <w:rFonts w:ascii="Times New Roman" w:hAnsi="Times New Roman"/>
          <w:bCs/>
          <w:sz w:val="28"/>
          <w:szCs w:val="28"/>
          <w:lang w:val="uk-UA"/>
        </w:rPr>
        <w:t>позачергового</w:t>
      </w:r>
      <w:r w:rsidRPr="00583BF7">
        <w:rPr>
          <w:rFonts w:ascii="Times New Roman" w:hAnsi="Times New Roman"/>
          <w:sz w:val="28"/>
          <w:szCs w:val="28"/>
          <w:lang w:val="uk-UA"/>
        </w:rPr>
        <w:t xml:space="preserve"> одержання жилих приміщень.</w:t>
      </w:r>
    </w:p>
    <w:p w:rsidR="00650605" w:rsidRDefault="00650605" w:rsidP="00650605">
      <w:pPr>
        <w:shd w:val="clear" w:color="auto" w:fill="FFFFFF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Pr="00B5478A">
        <w:rPr>
          <w:rFonts w:ascii="Times New Roman" w:eastAsia="Calibri" w:hAnsi="Times New Roman" w:cs="Times New Roman"/>
          <w:sz w:val="28"/>
          <w:szCs w:val="28"/>
        </w:rPr>
        <w:t>. Контроль за виконанням даного рішення покласти на заступника сільського голови Фонтанської сільської ради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Одеського району Одеської області</w:t>
      </w:r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Шаповалову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О.М</w:t>
      </w:r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.) </w:t>
      </w:r>
    </w:p>
    <w:p w:rsidR="00215904" w:rsidRDefault="00215904" w:rsidP="00650605">
      <w:pPr>
        <w:shd w:val="clear" w:color="auto" w:fill="FFFFFF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15904" w:rsidRPr="00B5478A" w:rsidRDefault="00215904" w:rsidP="00650605">
      <w:pPr>
        <w:shd w:val="clear" w:color="auto" w:fill="FFFFFF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0605" w:rsidRDefault="00650605" w:rsidP="00650605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Андрій СЕРЕБРІЙ</w:t>
      </w:r>
    </w:p>
    <w:p w:rsidR="00650605" w:rsidRDefault="00650605"/>
    <w:sectPr w:rsidR="006506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CBE"/>
    <w:rsid w:val="000A0750"/>
    <w:rsid w:val="00215904"/>
    <w:rsid w:val="00254F5A"/>
    <w:rsid w:val="00650605"/>
    <w:rsid w:val="00826CBE"/>
    <w:rsid w:val="00DE1CD6"/>
    <w:rsid w:val="00E3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75D1F2-66ED-4FEC-BFEC-3482E23A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60D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360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215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159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894</Words>
  <Characters>510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5</cp:revision>
  <cp:lastPrinted>2026-06-29T08:09:00Z</cp:lastPrinted>
  <dcterms:created xsi:type="dcterms:W3CDTF">2026-06-19T05:41:00Z</dcterms:created>
  <dcterms:modified xsi:type="dcterms:W3CDTF">2026-07-06T13:27:00Z</dcterms:modified>
</cp:coreProperties>
</file>